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9F" w:rsidRPr="00517E85" w:rsidRDefault="00F8619F" w:rsidP="002B765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8619F" w:rsidRPr="00517E85" w:rsidRDefault="0056509C" w:rsidP="002B765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关于开展</w:t>
      </w:r>
      <w:r w:rsidR="00F8619F" w:rsidRPr="00517E85">
        <w:rPr>
          <w:rFonts w:ascii="方正小标宋简体" w:eastAsia="方正小标宋简体" w:hint="eastAsia"/>
          <w:sz w:val="44"/>
          <w:szCs w:val="44"/>
        </w:rPr>
        <w:t>“图书馆杯全民英语口语</w:t>
      </w:r>
    </w:p>
    <w:p w:rsidR="00F8619F" w:rsidRPr="00517E85" w:rsidRDefault="00F8619F" w:rsidP="002B765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517E85">
        <w:rPr>
          <w:rFonts w:ascii="方正小标宋简体" w:eastAsia="方正小标宋简体" w:hint="eastAsia"/>
          <w:sz w:val="44"/>
          <w:szCs w:val="44"/>
        </w:rPr>
        <w:t>风采展示活动”</w:t>
      </w:r>
      <w:r w:rsidR="0056509C">
        <w:rPr>
          <w:rFonts w:ascii="方正小标宋简体" w:eastAsia="方正小标宋简体" w:hint="eastAsia"/>
          <w:sz w:val="44"/>
          <w:szCs w:val="44"/>
        </w:rPr>
        <w:t>的通知</w:t>
      </w:r>
    </w:p>
    <w:p w:rsidR="003436A5" w:rsidRDefault="003436A5" w:rsidP="003436A5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各单位、各部门：</w:t>
      </w:r>
    </w:p>
    <w:p w:rsidR="00F8619F" w:rsidRPr="00517E85" w:rsidRDefault="0056509C" w:rsidP="002B765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为迎接2019年“4.23世界读书日”，倡导全民阅读，不断创新</w:t>
      </w:r>
      <w:r w:rsidR="003436A5">
        <w:rPr>
          <w:rFonts w:ascii="仿宋_GB2312" w:eastAsia="仿宋_GB2312" w:hint="eastAsia"/>
          <w:sz w:val="32"/>
          <w:szCs w:val="32"/>
        </w:rPr>
        <w:t>阅读推广方式，向读者展示图书馆多元化、数字化等新型服务手段，体现图书馆学习中心的服务特质；同时，增强图书馆工作人员专业英语沟通技能，提高图书馆涉外服务能力，现开展全国首届“图书馆杯全民英语口语风采展示活动”，具体通知如下：</w:t>
      </w:r>
    </w:p>
    <w:p w:rsidR="00F8619F" w:rsidRPr="00517E85" w:rsidRDefault="00F8619F" w:rsidP="002B7655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17E85">
        <w:rPr>
          <w:rFonts w:ascii="黑体" w:eastAsia="黑体" w:hAnsi="黑体" w:hint="eastAsia"/>
          <w:sz w:val="32"/>
          <w:szCs w:val="32"/>
        </w:rPr>
        <w:t>一、活动主题</w:t>
      </w:r>
    </w:p>
    <w:p w:rsidR="00F8619F" w:rsidRPr="00517E85" w:rsidRDefault="00F8619F" w:rsidP="002B765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7E85">
        <w:rPr>
          <w:rFonts w:ascii="仿宋_GB2312" w:eastAsia="仿宋_GB2312" w:hint="eastAsia"/>
          <w:sz w:val="32"/>
          <w:szCs w:val="32"/>
        </w:rPr>
        <w:t>图书馆，让世界倾听。</w:t>
      </w:r>
    </w:p>
    <w:p w:rsidR="00F8619F" w:rsidRPr="00517E85" w:rsidRDefault="00F8619F" w:rsidP="002B7655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17E85">
        <w:rPr>
          <w:rFonts w:ascii="黑体" w:eastAsia="黑体" w:hAnsi="黑体" w:hint="eastAsia"/>
          <w:sz w:val="32"/>
          <w:szCs w:val="32"/>
        </w:rPr>
        <w:t>二、活动对象</w:t>
      </w:r>
    </w:p>
    <w:p w:rsidR="00F8619F" w:rsidRPr="00517E85" w:rsidRDefault="00F8619F" w:rsidP="002B765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7E85">
        <w:rPr>
          <w:rFonts w:ascii="仿宋_GB2312" w:eastAsia="仿宋_GB2312" w:hint="eastAsia"/>
          <w:sz w:val="32"/>
          <w:szCs w:val="32"/>
        </w:rPr>
        <w:t>全国各公共图书馆与高校图书馆馆员、读者。</w:t>
      </w:r>
    </w:p>
    <w:p w:rsidR="00F8619F" w:rsidRPr="00517E85" w:rsidRDefault="00F8619F" w:rsidP="002B7655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17E85">
        <w:rPr>
          <w:rFonts w:ascii="黑体" w:eastAsia="黑体" w:hAnsi="黑体" w:hint="eastAsia"/>
          <w:sz w:val="32"/>
          <w:szCs w:val="32"/>
        </w:rPr>
        <w:t>三、活动简介</w:t>
      </w:r>
    </w:p>
    <w:p w:rsidR="00F8619F" w:rsidRPr="00517E85" w:rsidRDefault="00F8619F" w:rsidP="002B765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7E85">
        <w:rPr>
          <w:rFonts w:ascii="仿宋_GB2312" w:eastAsia="仿宋_GB2312" w:hint="eastAsia"/>
          <w:sz w:val="32"/>
          <w:szCs w:val="32"/>
        </w:rPr>
        <w:t>活动利用互联网、大数据智能语音分析系统等新型技术手段开展竞技展示。活动按照参与对象分为“图书馆馆员组”、“图书馆读者组”两个组别进行。</w:t>
      </w:r>
    </w:p>
    <w:p w:rsidR="00F8619F" w:rsidRPr="00517E85" w:rsidRDefault="00F8619F" w:rsidP="002B7655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17E85">
        <w:rPr>
          <w:rFonts w:ascii="黑体" w:eastAsia="黑体" w:hAnsi="黑体" w:hint="eastAsia"/>
          <w:sz w:val="32"/>
          <w:szCs w:val="32"/>
        </w:rPr>
        <w:t>四、活动流程</w:t>
      </w:r>
    </w:p>
    <w:p w:rsidR="00F8619F" w:rsidRPr="00517E85" w:rsidRDefault="00F8619F" w:rsidP="002B765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7E85">
        <w:rPr>
          <w:rFonts w:ascii="仿宋_GB2312" w:eastAsia="仿宋_GB2312" w:hint="eastAsia"/>
          <w:sz w:val="32"/>
          <w:szCs w:val="32"/>
        </w:rPr>
        <w:t>（一）图书馆参与组织申请：由图书馆工作人员通过活动官方网站http://contest.52met.com/china“组织单位申请”入口填写图书馆相关信息，提交图书馆作为</w:t>
      </w:r>
      <w:r w:rsidR="003436A5">
        <w:rPr>
          <w:rFonts w:ascii="仿宋_GB2312" w:eastAsia="仿宋_GB2312" w:hint="eastAsia"/>
          <w:sz w:val="32"/>
          <w:szCs w:val="32"/>
        </w:rPr>
        <w:t>组织单位参与活动的申请，通过审核后，本馆馆员、读者方可报名参加。</w:t>
      </w:r>
    </w:p>
    <w:p w:rsidR="00F13CD1" w:rsidRPr="00F13CD1" w:rsidRDefault="00F8619F" w:rsidP="00F13CD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17E85">
        <w:rPr>
          <w:rFonts w:ascii="仿宋_GB2312" w:eastAsia="仿宋_GB2312" w:hint="eastAsia"/>
          <w:sz w:val="32"/>
          <w:szCs w:val="32"/>
        </w:rPr>
        <w:t>（二）选手参与活动报名：</w:t>
      </w:r>
      <w:r w:rsidR="00F13CD1" w:rsidRPr="00F13CD1">
        <w:rPr>
          <w:rFonts w:ascii="仿宋_GB2312" w:eastAsia="仿宋_GB2312" w:hint="eastAsia"/>
          <w:sz w:val="32"/>
          <w:szCs w:val="32"/>
        </w:rPr>
        <w:t>1.在电脑端报名，请输入活动官</w:t>
      </w:r>
      <w:r w:rsidR="00F13CD1" w:rsidRPr="00F13CD1">
        <w:rPr>
          <w:rFonts w:ascii="仿宋_GB2312" w:eastAsia="仿宋_GB2312" w:hint="eastAsia"/>
          <w:sz w:val="32"/>
          <w:szCs w:val="32"/>
        </w:rPr>
        <w:lastRenderedPageBreak/>
        <w:t xml:space="preserve">方网站网址 </w:t>
      </w:r>
      <w:hyperlink r:id="rId7" w:history="1">
        <w:r w:rsidR="00F13CD1" w:rsidRPr="00F13CD1">
          <w:rPr>
            <w:rFonts w:ascii="仿宋_GB2312" w:eastAsia="仿宋_GB2312" w:hint="eastAsia"/>
            <w:sz w:val="32"/>
            <w:szCs w:val="32"/>
          </w:rPr>
          <w:t>http://contest.52met.com/china</w:t>
        </w:r>
      </w:hyperlink>
      <w:r w:rsidR="00F13CD1" w:rsidRPr="00F13CD1">
        <w:rPr>
          <w:rFonts w:ascii="仿宋_GB2312" w:eastAsia="仿宋_GB2312" w:hint="eastAsia"/>
          <w:sz w:val="32"/>
          <w:szCs w:val="32"/>
        </w:rPr>
        <w:t xml:space="preserve"> 点击“选手报名”</w:t>
      </w:r>
    </w:p>
    <w:p w:rsidR="00F13CD1" w:rsidRPr="00F13CD1" w:rsidRDefault="00F13CD1" w:rsidP="00F13CD1">
      <w:pPr>
        <w:spacing w:line="360" w:lineRule="auto"/>
        <w:rPr>
          <w:rFonts w:ascii="仿宋_GB2312" w:eastAsia="仿宋_GB2312"/>
          <w:sz w:val="32"/>
          <w:szCs w:val="32"/>
        </w:rPr>
      </w:pPr>
      <w:r w:rsidRPr="00F13CD1">
        <w:rPr>
          <w:rFonts w:ascii="仿宋_GB2312" w:eastAsia="仿宋_GB2312" w:hint="eastAsia"/>
          <w:sz w:val="32"/>
          <w:szCs w:val="32"/>
        </w:rPr>
        <w:t>2.在手机端报名，请长按以下二维码，进入“MET全民英语”微信公众号，获取报名入口</w:t>
      </w:r>
    </w:p>
    <w:p w:rsidR="00F13CD1" w:rsidRPr="00F13CD1" w:rsidRDefault="00F13CD1" w:rsidP="00F13CD1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F13CD1">
        <w:rPr>
          <w:rFonts w:ascii="仿宋_GB2312" w:eastAsia="仿宋_GB2312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二维码" style="width:334.5pt;height:111.75pt;visibility:visible;mso-wrap-style:square">
            <v:imagedata r:id="rId8" o:title="二维码"/>
          </v:shape>
        </w:pict>
      </w:r>
    </w:p>
    <w:p w:rsidR="00F8619F" w:rsidRPr="00517E85" w:rsidRDefault="00F8619F" w:rsidP="002B765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7E85">
        <w:rPr>
          <w:rFonts w:ascii="仿宋_GB2312" w:eastAsia="仿宋_GB2312" w:hint="eastAsia"/>
          <w:sz w:val="32"/>
          <w:szCs w:val="32"/>
        </w:rPr>
        <w:t>（三）活动日期：</w:t>
      </w:r>
    </w:p>
    <w:p w:rsidR="00F8619F" w:rsidRPr="00517E85" w:rsidRDefault="00F8619F" w:rsidP="002B765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7E85">
        <w:rPr>
          <w:rFonts w:ascii="仿宋_GB2312" w:eastAsia="仿宋_GB2312" w:hint="eastAsia"/>
          <w:sz w:val="32"/>
          <w:szCs w:val="32"/>
        </w:rPr>
        <w:t>1.网络选拔：2019年4月1日至5月10日。</w:t>
      </w:r>
    </w:p>
    <w:p w:rsidR="00F8619F" w:rsidRPr="00517E85" w:rsidRDefault="00F8619F" w:rsidP="002B765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7E85">
        <w:rPr>
          <w:rFonts w:ascii="仿宋_GB2312" w:eastAsia="仿宋_GB2312" w:hint="eastAsia"/>
          <w:sz w:val="32"/>
          <w:szCs w:val="32"/>
        </w:rPr>
        <w:t>2.网络复选：2019年5月28日至6月10日。</w:t>
      </w:r>
    </w:p>
    <w:p w:rsidR="00F8619F" w:rsidRPr="00517E85" w:rsidRDefault="00F8619F" w:rsidP="002B765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7E85">
        <w:rPr>
          <w:rFonts w:ascii="仿宋_GB2312" w:eastAsia="仿宋_GB2312" w:hint="eastAsia"/>
          <w:sz w:val="32"/>
          <w:szCs w:val="32"/>
        </w:rPr>
        <w:t>3.全国总展示：2019年7月</w:t>
      </w:r>
    </w:p>
    <w:p w:rsidR="00F8619F" w:rsidRPr="00517E85" w:rsidRDefault="00F8619F" w:rsidP="002B765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7E85">
        <w:rPr>
          <w:rFonts w:ascii="仿宋_GB2312" w:eastAsia="仿宋_GB2312" w:hint="eastAsia"/>
          <w:sz w:val="32"/>
          <w:szCs w:val="32"/>
        </w:rPr>
        <w:t>（四）活动流程：</w:t>
      </w:r>
    </w:p>
    <w:p w:rsidR="00F8619F" w:rsidRPr="00517E85" w:rsidRDefault="00F8619F" w:rsidP="002B765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7E85">
        <w:rPr>
          <w:rFonts w:ascii="仿宋_GB2312" w:eastAsia="仿宋_GB2312" w:hint="eastAsia"/>
          <w:sz w:val="32"/>
          <w:szCs w:val="32"/>
        </w:rPr>
        <w:t>1.“图书馆馆员组”通过“网络选拔”模式按成绩排名产生优秀展示者名单。</w:t>
      </w:r>
    </w:p>
    <w:p w:rsidR="00F8619F" w:rsidRPr="00517E85" w:rsidRDefault="00F8619F" w:rsidP="002B765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7E85">
        <w:rPr>
          <w:rFonts w:ascii="仿宋_GB2312" w:eastAsia="仿宋_GB2312" w:hint="eastAsia"/>
          <w:sz w:val="32"/>
          <w:szCs w:val="32"/>
        </w:rPr>
        <w:t>2.“图书馆读者组”通过“网络选拔”、“网络复选”、“全国总展示”三个环节产生优秀展示者名单：</w:t>
      </w:r>
    </w:p>
    <w:p w:rsidR="00F8619F" w:rsidRPr="00517E85" w:rsidRDefault="00F8619F" w:rsidP="002B765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7E85">
        <w:rPr>
          <w:rFonts w:ascii="仿宋_GB2312" w:eastAsia="仿宋_GB2312" w:hint="eastAsia"/>
          <w:sz w:val="32"/>
          <w:szCs w:val="32"/>
        </w:rPr>
        <w:t>（1）“网络选拔”是基于互联网环境进行的英语口语网络展示，不受时间、地点限制，读者网络报名、在线展示。利用PC电脑或智能手机通过在线展示平台自动语音分析技术，精准、快速、即时评分,动态排名。每位读者可不计次数重复展示，以此来锻炼口语能力，提升展示水平，系统记录选手最佳得分作为展</w:t>
      </w:r>
      <w:r w:rsidRPr="00517E85">
        <w:rPr>
          <w:rFonts w:ascii="仿宋_GB2312" w:eastAsia="仿宋_GB2312" w:hint="eastAsia"/>
          <w:sz w:val="32"/>
          <w:szCs w:val="32"/>
        </w:rPr>
        <w:lastRenderedPageBreak/>
        <w:t>示成绩。晋级说明如下：①“网络选拔”环节全国前20名读者直接晋级“全国总展示”。②每个省份“网络选拔”前50名（不含①项）晋级“网络复选”，取得有效成绩的读者数不足500人的省份按10：1比例以成绩排序晋级“网络复选”。③以图书馆为单位，每个单位按照取得有效成绩的读者人数以20：1比例按成绩排序晋级“网络复选”，具体标准为：20人以内（含20人）晋级1人；40人以内（含40人）晋级2人；60人以内（含60人）晋级3人，以此类推，每个单位按参与读者数比例方式晋级“网络复选”的数量上限为10人（不包含①②项）。</w:t>
      </w:r>
    </w:p>
    <w:p w:rsidR="00F8619F" w:rsidRPr="00517E85" w:rsidRDefault="00F8619F" w:rsidP="002B765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7E85">
        <w:rPr>
          <w:rFonts w:ascii="仿宋_GB2312" w:eastAsia="仿宋_GB2312" w:hint="eastAsia"/>
          <w:sz w:val="32"/>
          <w:szCs w:val="32"/>
        </w:rPr>
        <w:t>（2）网络复选：由活动组委会分配“网络复选”权限，选手利用PC电脑或智能手机通过在线展示平台进行复选展示，不限制展示次数，无限刷分，系统取最高分进行排序。晋级说明如下：①“网络复选”全国前20名选手晋级“全国总展示”。②“网络复选”环节每个省份前10名选手晋级“全国总展示”（不含①项）</w:t>
      </w:r>
    </w:p>
    <w:p w:rsidR="00F8619F" w:rsidRPr="00517E85" w:rsidRDefault="00F8619F" w:rsidP="002B765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7E85">
        <w:rPr>
          <w:rFonts w:ascii="仿宋_GB2312" w:eastAsia="仿宋_GB2312" w:hint="eastAsia"/>
          <w:sz w:val="32"/>
          <w:szCs w:val="32"/>
        </w:rPr>
        <w:t>（3）全国总展示：晋级“全国总展示”的选手须以所属图书馆为主题，提交一段3至5分钟的英文演讲视频，具体规则另行通知。</w:t>
      </w:r>
    </w:p>
    <w:p w:rsidR="00F8619F" w:rsidRPr="00517E85" w:rsidRDefault="00F8619F" w:rsidP="002B765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7E85">
        <w:rPr>
          <w:rFonts w:ascii="仿宋_GB2312" w:eastAsia="仿宋_GB2312" w:hint="eastAsia"/>
          <w:sz w:val="32"/>
          <w:szCs w:val="32"/>
        </w:rPr>
        <w:t>（四）活动须知：</w:t>
      </w:r>
    </w:p>
    <w:p w:rsidR="00F8619F" w:rsidRPr="00517E85" w:rsidRDefault="00F8619F" w:rsidP="002B765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7E85">
        <w:rPr>
          <w:rFonts w:ascii="仿宋_GB2312" w:eastAsia="仿宋_GB2312" w:hint="eastAsia"/>
          <w:sz w:val="32"/>
          <w:szCs w:val="32"/>
        </w:rPr>
        <w:t>1.参与选手需保证本次参加活动的行为符合国家相关法律法规的要求。</w:t>
      </w:r>
    </w:p>
    <w:p w:rsidR="00F8619F" w:rsidRPr="00517E85" w:rsidRDefault="00F8619F" w:rsidP="002B765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7E85">
        <w:rPr>
          <w:rFonts w:ascii="仿宋_GB2312" w:eastAsia="仿宋_GB2312" w:hint="eastAsia"/>
          <w:sz w:val="32"/>
          <w:szCs w:val="32"/>
        </w:rPr>
        <w:t>2.“全国总展示”选手提交的展示作品凡涉及包括但不限于版权、肖像权、名誉权等法律责任由选手本人承担。</w:t>
      </w:r>
    </w:p>
    <w:p w:rsidR="00F8619F" w:rsidRPr="00517E85" w:rsidRDefault="00F8619F" w:rsidP="002B765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7E85">
        <w:rPr>
          <w:rFonts w:ascii="仿宋_GB2312" w:eastAsia="仿宋_GB2312" w:hint="eastAsia"/>
          <w:sz w:val="32"/>
          <w:szCs w:val="32"/>
        </w:rPr>
        <w:lastRenderedPageBreak/>
        <w:t>3.所有选手参加活动所用音频、视频、文字、图片等，组织机构（主办、承办、协办、组织单位）拥有使用权(包括但不限于用于展览、出版、媒体报道、网络推广等)，不另付稿酬。</w:t>
      </w:r>
    </w:p>
    <w:p w:rsidR="00F8619F" w:rsidRPr="00517E85" w:rsidRDefault="00F8619F" w:rsidP="002B765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7E85">
        <w:rPr>
          <w:rFonts w:ascii="仿宋_GB2312" w:eastAsia="仿宋_GB2312" w:hint="eastAsia"/>
          <w:sz w:val="32"/>
          <w:szCs w:val="32"/>
        </w:rPr>
        <w:t>4.活动展示系统嵌有录音存储程序，自动保留选手最高成绩的展示录音，并上传至活动官网以供检测和监督，如有发现作弊行为，活动组委会将取消其参与资格，并在活动官网通报。</w:t>
      </w:r>
    </w:p>
    <w:p w:rsidR="00F8619F" w:rsidRPr="00517E85" w:rsidRDefault="00F8619F" w:rsidP="002B765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7E85">
        <w:rPr>
          <w:rFonts w:ascii="仿宋_GB2312" w:eastAsia="仿宋_GB2312" w:hint="eastAsia"/>
          <w:sz w:val="32"/>
          <w:szCs w:val="32"/>
        </w:rPr>
        <w:t>5.活动最终解释权归活动组委会所有。</w:t>
      </w:r>
    </w:p>
    <w:p w:rsidR="00F8619F" w:rsidRPr="00517E85" w:rsidRDefault="00F8619F" w:rsidP="002B7655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17E85">
        <w:rPr>
          <w:rFonts w:ascii="黑体" w:eastAsia="黑体" w:hAnsi="黑体" w:hint="eastAsia"/>
          <w:sz w:val="32"/>
          <w:szCs w:val="32"/>
        </w:rPr>
        <w:t xml:space="preserve">五、展示结果: </w:t>
      </w:r>
    </w:p>
    <w:p w:rsidR="00F8619F" w:rsidRPr="00517E85" w:rsidRDefault="00F8619F" w:rsidP="002B765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7E85">
        <w:rPr>
          <w:rFonts w:ascii="仿宋_GB2312" w:eastAsia="仿宋_GB2312" w:hint="eastAsia"/>
          <w:sz w:val="32"/>
          <w:szCs w:val="32"/>
        </w:rPr>
        <w:t>活动结束后，组委会将对活动开展情况进行研议，对获得以下称号的单位或个人给予鼓励。</w:t>
      </w:r>
    </w:p>
    <w:p w:rsidR="00F8619F" w:rsidRPr="00517E85" w:rsidRDefault="00F8619F" w:rsidP="002B765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7E85">
        <w:rPr>
          <w:rFonts w:ascii="仿宋_GB2312" w:eastAsia="仿宋_GB2312" w:hint="eastAsia"/>
          <w:sz w:val="32"/>
          <w:szCs w:val="32"/>
        </w:rPr>
        <w:t>（一）图书馆馆员组</w:t>
      </w:r>
    </w:p>
    <w:p w:rsidR="00F8619F" w:rsidRPr="00517E85" w:rsidRDefault="00F8619F" w:rsidP="002B765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7E85">
        <w:rPr>
          <w:rFonts w:ascii="仿宋_GB2312" w:eastAsia="仿宋_GB2312" w:hint="eastAsia"/>
          <w:sz w:val="32"/>
          <w:szCs w:val="32"/>
        </w:rPr>
        <w:t>英语口语金星：（名额为参与人数的15%，上限300名）</w:t>
      </w:r>
    </w:p>
    <w:p w:rsidR="00F8619F" w:rsidRPr="00517E85" w:rsidRDefault="00F8619F" w:rsidP="002B765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7E85">
        <w:rPr>
          <w:rFonts w:ascii="仿宋_GB2312" w:eastAsia="仿宋_GB2312" w:hint="eastAsia"/>
          <w:sz w:val="32"/>
          <w:szCs w:val="32"/>
        </w:rPr>
        <w:t>英语口语达人：（名额为参与人数的20%，上限400名）</w:t>
      </w:r>
    </w:p>
    <w:p w:rsidR="00F8619F" w:rsidRPr="00517E85" w:rsidRDefault="00F8619F" w:rsidP="002B765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7E85">
        <w:rPr>
          <w:rFonts w:ascii="仿宋_GB2312" w:eastAsia="仿宋_GB2312" w:hint="eastAsia"/>
          <w:sz w:val="32"/>
          <w:szCs w:val="32"/>
        </w:rPr>
        <w:t>（二）图书馆读者组</w:t>
      </w:r>
    </w:p>
    <w:p w:rsidR="00F8619F" w:rsidRPr="00517E85" w:rsidRDefault="00F8619F" w:rsidP="002B765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7E85">
        <w:rPr>
          <w:rFonts w:ascii="仿宋_GB2312" w:eastAsia="仿宋_GB2312" w:hint="eastAsia"/>
          <w:sz w:val="32"/>
          <w:szCs w:val="32"/>
        </w:rPr>
        <w:t>英语口语金星：（名额为参与人数的5%，上限300名）</w:t>
      </w:r>
    </w:p>
    <w:p w:rsidR="00F8619F" w:rsidRPr="00517E85" w:rsidRDefault="00F8619F" w:rsidP="002B765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7E85">
        <w:rPr>
          <w:rFonts w:ascii="仿宋_GB2312" w:eastAsia="仿宋_GB2312" w:hint="eastAsia"/>
          <w:sz w:val="32"/>
          <w:szCs w:val="32"/>
        </w:rPr>
        <w:t>英语口语达人：（名额为参与人数的15%，上限1000名）</w:t>
      </w:r>
    </w:p>
    <w:p w:rsidR="00F8619F" w:rsidRPr="00517E85" w:rsidRDefault="00F8619F" w:rsidP="002B765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7E85">
        <w:rPr>
          <w:rFonts w:ascii="仿宋_GB2312" w:eastAsia="仿宋_GB2312" w:hint="eastAsia"/>
          <w:sz w:val="32"/>
          <w:szCs w:val="32"/>
        </w:rPr>
        <w:t>星级指导老师：（名额为指导老师数10%，上限100名）</w:t>
      </w:r>
    </w:p>
    <w:p w:rsidR="00F8619F" w:rsidRPr="00517E85" w:rsidRDefault="00F8619F" w:rsidP="002B765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7E85">
        <w:rPr>
          <w:rFonts w:ascii="仿宋_GB2312" w:eastAsia="仿宋_GB2312" w:hint="eastAsia"/>
          <w:sz w:val="32"/>
          <w:szCs w:val="32"/>
        </w:rPr>
        <w:t>（三）其他</w:t>
      </w:r>
    </w:p>
    <w:p w:rsidR="00F8619F" w:rsidRPr="00517E85" w:rsidRDefault="00F8619F" w:rsidP="002B765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7E85">
        <w:rPr>
          <w:rFonts w:ascii="仿宋_GB2312" w:eastAsia="仿宋_GB2312" w:hint="eastAsia"/>
          <w:sz w:val="32"/>
          <w:szCs w:val="32"/>
        </w:rPr>
        <w:t>贡献之星（省级学会、省级图工委）：10名；</w:t>
      </w:r>
    </w:p>
    <w:p w:rsidR="00F8619F" w:rsidRPr="00517E85" w:rsidRDefault="00F8619F" w:rsidP="002B765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7E85">
        <w:rPr>
          <w:rFonts w:ascii="仿宋_GB2312" w:eastAsia="仿宋_GB2312" w:hint="eastAsia"/>
          <w:sz w:val="32"/>
          <w:szCs w:val="32"/>
        </w:rPr>
        <w:t>组织之星（图书馆)：120名；</w:t>
      </w:r>
    </w:p>
    <w:p w:rsidR="00F8619F" w:rsidRPr="00517E85" w:rsidRDefault="00F8619F" w:rsidP="002B765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7E85">
        <w:rPr>
          <w:rFonts w:ascii="仿宋_GB2312" w:eastAsia="仿宋_GB2312" w:hint="eastAsia"/>
          <w:sz w:val="32"/>
          <w:szCs w:val="32"/>
        </w:rPr>
        <w:t>传播之星（学生社团、其他社会团体)：30名。</w:t>
      </w:r>
    </w:p>
    <w:p w:rsidR="00F8619F" w:rsidRPr="00517E85" w:rsidRDefault="00F8619F" w:rsidP="002B7655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17E85">
        <w:rPr>
          <w:rFonts w:ascii="黑体" w:eastAsia="黑体" w:hAnsi="黑体" w:hint="eastAsia"/>
          <w:sz w:val="32"/>
          <w:szCs w:val="32"/>
        </w:rPr>
        <w:t>六、联系方式</w:t>
      </w:r>
    </w:p>
    <w:p w:rsidR="00F8619F" w:rsidRPr="00517E85" w:rsidRDefault="00F8619F" w:rsidP="002B765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7E85">
        <w:rPr>
          <w:rFonts w:ascii="仿宋_GB2312" w:eastAsia="仿宋_GB2312" w:hint="eastAsia"/>
          <w:sz w:val="32"/>
          <w:szCs w:val="32"/>
        </w:rPr>
        <w:t>联系人：相老师 13316258590</w:t>
      </w:r>
    </w:p>
    <w:p w:rsidR="00F8619F" w:rsidRPr="00517E85" w:rsidRDefault="00F8619F" w:rsidP="002B765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7E85">
        <w:rPr>
          <w:rFonts w:ascii="仿宋_GB2312" w:eastAsia="仿宋_GB2312" w:hint="eastAsia"/>
          <w:sz w:val="32"/>
          <w:szCs w:val="32"/>
        </w:rPr>
        <w:lastRenderedPageBreak/>
        <w:t>技术支持：400-881-6535</w:t>
      </w:r>
    </w:p>
    <w:p w:rsidR="00F8619F" w:rsidRPr="00517E85" w:rsidRDefault="00F8619F" w:rsidP="002B765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7E85">
        <w:rPr>
          <w:rFonts w:ascii="仿宋_GB2312" w:eastAsia="仿宋_GB2312" w:hint="eastAsia"/>
          <w:sz w:val="32"/>
          <w:szCs w:val="32"/>
        </w:rPr>
        <w:t>活动组织单位沟通QQ群:693483004</w:t>
      </w:r>
    </w:p>
    <w:p w:rsidR="00F8619F" w:rsidRPr="00517E85" w:rsidRDefault="00F8619F" w:rsidP="002B765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7E85">
        <w:rPr>
          <w:rFonts w:ascii="仿宋_GB2312" w:eastAsia="仿宋_GB2312" w:hint="eastAsia"/>
          <w:sz w:val="32"/>
          <w:szCs w:val="32"/>
        </w:rPr>
        <w:t>活动选手交流沟通QQ群:884971105</w:t>
      </w:r>
    </w:p>
    <w:p w:rsidR="00F8619F" w:rsidRPr="00517E85" w:rsidRDefault="00F8619F" w:rsidP="002B765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8619F" w:rsidRPr="00B35159" w:rsidRDefault="00F8619F"/>
    <w:p w:rsidR="008E582D" w:rsidRPr="000B24C6" w:rsidRDefault="008E582D" w:rsidP="000B24C6">
      <w:pPr>
        <w:rPr>
          <w:sz w:val="32"/>
          <w:szCs w:val="32"/>
        </w:rPr>
      </w:pPr>
    </w:p>
    <w:sectPr w:rsidR="008E582D" w:rsidRPr="000B24C6" w:rsidSect="00D306B5"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522" w:rsidRDefault="00A33522" w:rsidP="00EF7B0A">
      <w:r>
        <w:separator/>
      </w:r>
    </w:p>
  </w:endnote>
  <w:endnote w:type="continuationSeparator" w:id="0">
    <w:p w:rsidR="00A33522" w:rsidRDefault="00A33522" w:rsidP="00EF7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0A" w:rsidRDefault="00D22E40">
    <w:pPr>
      <w:pStyle w:val="a5"/>
      <w:jc w:val="center"/>
    </w:pPr>
    <w:fldSimple w:instr=" PAGE   \* MERGEFORMAT ">
      <w:r w:rsidR="00F13CD1" w:rsidRPr="00F13CD1">
        <w:rPr>
          <w:noProof/>
          <w:lang w:val="zh-CN"/>
        </w:rPr>
        <w:t>1</w:t>
      </w:r>
    </w:fldSimple>
  </w:p>
  <w:p w:rsidR="00EF7B0A" w:rsidRDefault="00EF7B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522" w:rsidRDefault="00A33522" w:rsidP="00EF7B0A">
      <w:r>
        <w:separator/>
      </w:r>
    </w:p>
  </w:footnote>
  <w:footnote w:type="continuationSeparator" w:id="0">
    <w:p w:rsidR="00A33522" w:rsidRDefault="00A33522" w:rsidP="00EF7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4C6"/>
    <w:rsid w:val="000704A5"/>
    <w:rsid w:val="000B24C6"/>
    <w:rsid w:val="000D2ED5"/>
    <w:rsid w:val="000F797A"/>
    <w:rsid w:val="00111435"/>
    <w:rsid w:val="00116F6A"/>
    <w:rsid w:val="00137131"/>
    <w:rsid w:val="00194747"/>
    <w:rsid w:val="0019583A"/>
    <w:rsid w:val="00200857"/>
    <w:rsid w:val="0022383D"/>
    <w:rsid w:val="002334BE"/>
    <w:rsid w:val="002839A5"/>
    <w:rsid w:val="002B7655"/>
    <w:rsid w:val="00324774"/>
    <w:rsid w:val="003436A5"/>
    <w:rsid w:val="0037130A"/>
    <w:rsid w:val="003B096F"/>
    <w:rsid w:val="003C2423"/>
    <w:rsid w:val="00413F86"/>
    <w:rsid w:val="00443329"/>
    <w:rsid w:val="004468A6"/>
    <w:rsid w:val="00464705"/>
    <w:rsid w:val="004B4F36"/>
    <w:rsid w:val="004C3231"/>
    <w:rsid w:val="004E0C2B"/>
    <w:rsid w:val="004E5A57"/>
    <w:rsid w:val="004E69EB"/>
    <w:rsid w:val="00550DE3"/>
    <w:rsid w:val="00563F72"/>
    <w:rsid w:val="0056509C"/>
    <w:rsid w:val="006F0ECC"/>
    <w:rsid w:val="0072619F"/>
    <w:rsid w:val="00734EF9"/>
    <w:rsid w:val="007649F7"/>
    <w:rsid w:val="007A7D52"/>
    <w:rsid w:val="007D027B"/>
    <w:rsid w:val="007D07BB"/>
    <w:rsid w:val="00803EF6"/>
    <w:rsid w:val="00857B3B"/>
    <w:rsid w:val="008A3ED0"/>
    <w:rsid w:val="008A57BF"/>
    <w:rsid w:val="008E582D"/>
    <w:rsid w:val="009547B8"/>
    <w:rsid w:val="009C5A7B"/>
    <w:rsid w:val="009F2407"/>
    <w:rsid w:val="00A13766"/>
    <w:rsid w:val="00A33522"/>
    <w:rsid w:val="00A80238"/>
    <w:rsid w:val="00A97D64"/>
    <w:rsid w:val="00AF2571"/>
    <w:rsid w:val="00B73492"/>
    <w:rsid w:val="00B83D8C"/>
    <w:rsid w:val="00B90790"/>
    <w:rsid w:val="00BA71EB"/>
    <w:rsid w:val="00BA7C16"/>
    <w:rsid w:val="00BE4C1B"/>
    <w:rsid w:val="00C519E4"/>
    <w:rsid w:val="00C537B1"/>
    <w:rsid w:val="00C963EC"/>
    <w:rsid w:val="00CD0047"/>
    <w:rsid w:val="00CE75F4"/>
    <w:rsid w:val="00D15252"/>
    <w:rsid w:val="00D1621D"/>
    <w:rsid w:val="00D22E40"/>
    <w:rsid w:val="00D306B5"/>
    <w:rsid w:val="00D6008B"/>
    <w:rsid w:val="00D73DE6"/>
    <w:rsid w:val="00D74ECF"/>
    <w:rsid w:val="00DB4B6F"/>
    <w:rsid w:val="00DF72B9"/>
    <w:rsid w:val="00E23D36"/>
    <w:rsid w:val="00E92BD1"/>
    <w:rsid w:val="00EF7B0A"/>
    <w:rsid w:val="00F13CD1"/>
    <w:rsid w:val="00F456FC"/>
    <w:rsid w:val="00F7286D"/>
    <w:rsid w:val="00F8619F"/>
    <w:rsid w:val="00FC78F4"/>
    <w:rsid w:val="00FE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4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4774"/>
    <w:rPr>
      <w:sz w:val="18"/>
      <w:szCs w:val="18"/>
    </w:rPr>
  </w:style>
  <w:style w:type="paragraph" w:styleId="a4">
    <w:name w:val="header"/>
    <w:basedOn w:val="a"/>
    <w:link w:val="Char"/>
    <w:rsid w:val="00EF7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EF7B0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EF7B0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uiPriority w:val="99"/>
    <w:rsid w:val="00EF7B0A"/>
    <w:rPr>
      <w:kern w:val="2"/>
      <w:sz w:val="18"/>
      <w:szCs w:val="18"/>
    </w:rPr>
  </w:style>
  <w:style w:type="character" w:styleId="a6">
    <w:name w:val="Hyperlink"/>
    <w:basedOn w:val="a0"/>
    <w:qFormat/>
    <w:rsid w:val="00F13C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contest.52met.com/chin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D63A6-DEDC-48E3-BDDA-C1C710FC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298</Words>
  <Characters>1703</Characters>
  <Application>Microsoft Office Word</Application>
  <DocSecurity>0</DocSecurity>
  <Lines>14</Lines>
  <Paragraphs>3</Paragraphs>
  <ScaleCrop>false</ScaleCrop>
  <Company>CHINA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中国图书馆学会文件</dc:title>
  <dc:creator>李江波/秘书科/办公室/国家图书馆</dc:creator>
  <cp:lastModifiedBy>pp</cp:lastModifiedBy>
  <cp:revision>3</cp:revision>
  <cp:lastPrinted>2019-01-24T07:22:00Z</cp:lastPrinted>
  <dcterms:created xsi:type="dcterms:W3CDTF">2019-03-08T07:26:00Z</dcterms:created>
  <dcterms:modified xsi:type="dcterms:W3CDTF">2019-03-08T08:13:00Z</dcterms:modified>
</cp:coreProperties>
</file>